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7ACD" w:rsidRDefault="004243FF" w:rsidP="002B7ACD">
      <w:pPr>
        <w:jc w:val="both"/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  <w:r w:rsidRPr="004243FF"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  <w:t>Výzva pražských historiků ke spoluobčanům</w:t>
      </w:r>
    </w:p>
    <w:p w:rsidR="004243FF" w:rsidRPr="004243FF" w:rsidRDefault="004243FF" w:rsidP="002B7ACD">
      <w:pPr>
        <w:jc w:val="both"/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</w:p>
    <w:p w:rsidR="004243FF" w:rsidRPr="00125774" w:rsidRDefault="004243FF" w:rsidP="002B7ACD">
      <w:pPr>
        <w:jc w:val="both"/>
        <w:rPr>
          <w:rStyle w:val="Nzevknihy"/>
          <w:rFonts w:ascii="Calibri" w:eastAsia="Calibri" w:hAnsi="Calibri" w:cs="Times New Roman"/>
          <w:b w:val="0"/>
        </w:rPr>
      </w:pPr>
      <w:bookmarkStart w:id="0" w:name="_GoBack"/>
      <w:r w:rsidRPr="00125774">
        <w:rPr>
          <w:rStyle w:val="Nzevknihy"/>
          <w:rFonts w:ascii="Calibri" w:eastAsia="Calibri" w:hAnsi="Calibri" w:cs="Times New Roman"/>
          <w:b w:val="0"/>
        </w:rPr>
        <w:t>23. 8. 1968, Praha</w:t>
      </w:r>
    </w:p>
    <w:bookmarkEnd w:id="0"/>
    <w:p w:rsidR="00E52933" w:rsidRDefault="00E52933" w:rsidP="002B7ACD">
      <w:pPr>
        <w:jc w:val="both"/>
        <w:rPr>
          <w:rFonts w:cstheme="minorHAnsi"/>
          <w:color w:val="1B1B1B"/>
          <w:sz w:val="24"/>
          <w:szCs w:val="24"/>
        </w:rPr>
      </w:pPr>
    </w:p>
    <w:p w:rsidR="002B7ACD" w:rsidRPr="00E52933" w:rsidRDefault="002B7ACD" w:rsidP="002B7ACD">
      <w:pPr>
        <w:jc w:val="both"/>
        <w:rPr>
          <w:rFonts w:cstheme="minorHAnsi"/>
          <w:color w:val="1B1B1B"/>
          <w:sz w:val="24"/>
          <w:szCs w:val="24"/>
        </w:rPr>
      </w:pPr>
      <w:r w:rsidRPr="00E52933">
        <w:rPr>
          <w:rFonts w:cstheme="minorHAnsi"/>
          <w:color w:val="1B1B1B"/>
          <w:sz w:val="24"/>
          <w:szCs w:val="24"/>
        </w:rPr>
        <w:t xml:space="preserve">V třetí den věrolomné agrese zůstáváme svobodni. Brutální okupace nesrazila náš lid na kolena. President republiky, Národní shromáždění a legální vláda republiky zůstávají, na svých místech v rozhodném a nezlomném odporu proti okupaci. Legální čs. rozhlas udržuje nezlomnou vůli po obraně svobody a suverenity naší země. Včera se sešel XIV. mimořádný sjezd KSČ. Máme nové vedení strany, v němž jsou všichni ti, kteří se stali celonárodním symbolem odporu: ·Dubček, Černík, Smrkovský, </w:t>
      </w:r>
      <w:proofErr w:type="spellStart"/>
      <w:r w:rsidRPr="00E52933">
        <w:rPr>
          <w:rFonts w:cstheme="minorHAnsi"/>
          <w:color w:val="1B1B1B"/>
          <w:sz w:val="24"/>
          <w:szCs w:val="24"/>
        </w:rPr>
        <w:t>Kriegel</w:t>
      </w:r>
      <w:proofErr w:type="spellEnd"/>
      <w:r w:rsidRPr="00E52933">
        <w:rPr>
          <w:rFonts w:cstheme="minorHAnsi"/>
          <w:color w:val="1B1B1B"/>
          <w:sz w:val="24"/>
          <w:szCs w:val="24"/>
        </w:rPr>
        <w:t>, Špaček, Císař a další.</w:t>
      </w:r>
    </w:p>
    <w:p w:rsidR="002B7ACD" w:rsidRPr="00E52933" w:rsidRDefault="002B7ACD" w:rsidP="002B7ACD">
      <w:pPr>
        <w:jc w:val="both"/>
        <w:rPr>
          <w:rFonts w:cstheme="minorHAnsi"/>
          <w:color w:val="1B1B1B"/>
          <w:sz w:val="24"/>
          <w:szCs w:val="24"/>
        </w:rPr>
      </w:pPr>
      <w:r w:rsidRPr="00E52933">
        <w:rPr>
          <w:rFonts w:cstheme="minorHAnsi"/>
          <w:color w:val="1B1B1B"/>
          <w:sz w:val="24"/>
          <w:szCs w:val="24"/>
        </w:rPr>
        <w:t>Okupantům se nezdařil základní cíl agrese: probíhá třetí den okupace a oni nebyli s to instalovat kolaborantský režim! Klid, statečnost a nezlomná vůle nekapitulovat se staly nejsilnější zbraní lidu proti brutální slepé síle a převaze moderní techniky.</w:t>
      </w:r>
    </w:p>
    <w:p w:rsidR="002B7ACD" w:rsidRDefault="002B7ACD" w:rsidP="002B7ACD">
      <w:pPr>
        <w:jc w:val="both"/>
        <w:rPr>
          <w:rFonts w:cstheme="minorHAnsi"/>
          <w:color w:val="1B1B1B"/>
          <w:sz w:val="24"/>
          <w:szCs w:val="24"/>
        </w:rPr>
      </w:pPr>
      <w:r w:rsidRPr="00E52933">
        <w:rPr>
          <w:rFonts w:cstheme="minorHAnsi"/>
          <w:color w:val="1B1B1B"/>
          <w:sz w:val="24"/>
          <w:szCs w:val="24"/>
        </w:rPr>
        <w:t xml:space="preserve">Nadále zůstává nenaléhavějším úkolem dne boj proti kolaboraci. Okupanti musí zůstat osamoceni! Nejde jen o ty zrádce národního společenství, jejichž jména už známe a kteří byli ochotni sestavit nezákonnou vládu. Jde o všechny ty, </w:t>
      </w:r>
      <w:proofErr w:type="gramStart"/>
      <w:r w:rsidRPr="00E52933">
        <w:rPr>
          <w:rFonts w:cstheme="minorHAnsi"/>
          <w:color w:val="1B1B1B"/>
          <w:sz w:val="24"/>
          <w:szCs w:val="24"/>
        </w:rPr>
        <w:t>kteří</w:t>
      </w:r>
      <w:proofErr w:type="gramEnd"/>
      <w:r w:rsidRPr="00E52933">
        <w:rPr>
          <w:rFonts w:cstheme="minorHAnsi"/>
          <w:color w:val="1B1B1B"/>
          <w:sz w:val="24"/>
          <w:szCs w:val="24"/>
        </w:rPr>
        <w:t xml:space="preserve"> by si na kterémkoli místě chtěli přihřát svou polívčičku na hořícím domě vlasti.</w:t>
      </w:r>
    </w:p>
    <w:p w:rsidR="004243FF" w:rsidRPr="00E52933" w:rsidRDefault="004243FF" w:rsidP="002B7ACD">
      <w:pPr>
        <w:jc w:val="both"/>
        <w:rPr>
          <w:rFonts w:cstheme="minorHAnsi"/>
          <w:color w:val="1B1B1B"/>
          <w:sz w:val="24"/>
          <w:szCs w:val="24"/>
        </w:rPr>
      </w:pPr>
    </w:p>
    <w:p w:rsidR="002B7ACD" w:rsidRPr="00E52933" w:rsidRDefault="002B7ACD" w:rsidP="002B7ACD">
      <w:pPr>
        <w:jc w:val="both"/>
        <w:rPr>
          <w:rFonts w:cstheme="minorHAnsi"/>
          <w:b/>
          <w:color w:val="1B1B1B"/>
          <w:sz w:val="36"/>
          <w:szCs w:val="24"/>
        </w:rPr>
      </w:pPr>
      <w:r w:rsidRPr="00E52933">
        <w:rPr>
          <w:rFonts w:cstheme="minorHAnsi"/>
          <w:b/>
          <w:color w:val="1B1B1B"/>
          <w:sz w:val="36"/>
          <w:szCs w:val="24"/>
        </w:rPr>
        <w:t>Pro svobodný lid není života na kolenou!</w:t>
      </w:r>
    </w:p>
    <w:p w:rsidR="009B0CCC" w:rsidRPr="00E52933" w:rsidRDefault="009B0CCC">
      <w:pPr>
        <w:rPr>
          <w:rFonts w:cstheme="minorHAnsi"/>
          <w:color w:val="1B1B1B"/>
          <w:sz w:val="24"/>
          <w:szCs w:val="24"/>
        </w:rPr>
      </w:pPr>
    </w:p>
    <w:sectPr w:rsidR="009B0CCC" w:rsidRPr="00E52933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3675" w:rsidRDefault="00593675" w:rsidP="004243FF">
      <w:pPr>
        <w:spacing w:after="0" w:line="240" w:lineRule="auto"/>
      </w:pPr>
      <w:r>
        <w:separator/>
      </w:r>
    </w:p>
  </w:endnote>
  <w:endnote w:type="continuationSeparator" w:id="0">
    <w:p w:rsidR="00593675" w:rsidRDefault="00593675" w:rsidP="004243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3675" w:rsidRDefault="00593675" w:rsidP="004243FF">
      <w:pPr>
        <w:spacing w:after="0" w:line="240" w:lineRule="auto"/>
      </w:pPr>
      <w:r>
        <w:separator/>
      </w:r>
    </w:p>
  </w:footnote>
  <w:footnote w:type="continuationSeparator" w:id="0">
    <w:p w:rsidR="00593675" w:rsidRDefault="00593675" w:rsidP="004243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43FF" w:rsidRDefault="004243FF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3FC5134D" wp14:editId="06825023">
          <wp:simplePos x="0" y="0"/>
          <wp:positionH relativeFrom="column">
            <wp:posOffset>5234305</wp:posOffset>
          </wp:positionH>
          <wp:positionV relativeFrom="paragraph">
            <wp:posOffset>-213360</wp:posOffset>
          </wp:positionV>
          <wp:extent cx="1127760" cy="1091565"/>
          <wp:effectExtent l="0" t="0" r="0" b="0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7760" cy="10915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ACD"/>
    <w:rsid w:val="00125774"/>
    <w:rsid w:val="002B7ACD"/>
    <w:rsid w:val="004243FF"/>
    <w:rsid w:val="00593675"/>
    <w:rsid w:val="009B0CCC"/>
    <w:rsid w:val="00E52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965DE"/>
  <w15:chartTrackingRefBased/>
  <w15:docId w15:val="{C32CF8EC-B375-44EE-A0ED-B797F3246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B7AC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Nzevknihy">
    <w:name w:val="Book Title"/>
    <w:basedOn w:val="Standardnpsmoodstavce"/>
    <w:uiPriority w:val="33"/>
    <w:qFormat/>
    <w:rsid w:val="004243FF"/>
    <w:rPr>
      <w:b/>
      <w:bCs/>
      <w:i/>
      <w:iCs/>
      <w:spacing w:val="5"/>
    </w:rPr>
  </w:style>
  <w:style w:type="paragraph" w:styleId="Zhlav">
    <w:name w:val="header"/>
    <w:basedOn w:val="Normln"/>
    <w:link w:val="ZhlavChar"/>
    <w:uiPriority w:val="99"/>
    <w:unhideWhenUsed/>
    <w:rsid w:val="004243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243FF"/>
  </w:style>
  <w:style w:type="paragraph" w:styleId="Zpat">
    <w:name w:val="footer"/>
    <w:basedOn w:val="Normln"/>
    <w:link w:val="ZpatChar"/>
    <w:uiPriority w:val="99"/>
    <w:unhideWhenUsed/>
    <w:rsid w:val="004243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243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179</Words>
  <Characters>1013</Characters>
  <Application>Microsoft Office Word</Application>
  <DocSecurity>0</DocSecurity>
  <Lines>24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Veselá Michaela, Mgr.</dc:creator>
  <cp:keywords/>
  <dc:description/>
  <cp:lastModifiedBy>Veselá Michaela, Mgr.</cp:lastModifiedBy>
  <cp:revision>2</cp:revision>
  <dcterms:created xsi:type="dcterms:W3CDTF">2018-08-31T16:29:00Z</dcterms:created>
  <dcterms:modified xsi:type="dcterms:W3CDTF">2018-08-31T16:59:00Z</dcterms:modified>
</cp:coreProperties>
</file>